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978B0" w:rsidRPr="00E75038" w:rsidRDefault="00C31FD0" w:rsidP="00E75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38">
        <w:rPr>
          <w:rFonts w:ascii="Times New Roman" w:hAnsi="Times New Roman" w:cs="Times New Roman"/>
          <w:sz w:val="24"/>
          <w:szCs w:val="24"/>
        </w:rPr>
        <w:t>Sveučilište u Zagrebu</w:t>
      </w:r>
    </w:p>
    <w:p w14:paraId="00000002" w14:textId="77777777" w:rsidR="007978B0" w:rsidRPr="00E75038" w:rsidRDefault="00C31FD0" w:rsidP="00E75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38">
        <w:rPr>
          <w:rFonts w:ascii="Times New Roman" w:hAnsi="Times New Roman" w:cs="Times New Roman"/>
          <w:sz w:val="24"/>
          <w:szCs w:val="24"/>
        </w:rPr>
        <w:t>Filozofski fakultet</w:t>
      </w:r>
    </w:p>
    <w:p w14:paraId="00000003" w14:textId="77777777" w:rsidR="007978B0" w:rsidRPr="00E75038" w:rsidRDefault="00C31FD0" w:rsidP="00E75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38">
        <w:rPr>
          <w:rFonts w:ascii="Times New Roman" w:hAnsi="Times New Roman" w:cs="Times New Roman"/>
          <w:sz w:val="24"/>
          <w:szCs w:val="24"/>
        </w:rPr>
        <w:t>Udruga Klub studenata pedagogije Filozofskog fakulteta u Zagrebu</w:t>
      </w:r>
    </w:p>
    <w:p w14:paraId="00000004" w14:textId="77777777" w:rsidR="007978B0" w:rsidRPr="00E75038" w:rsidRDefault="00C31FD0" w:rsidP="00E75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38">
        <w:rPr>
          <w:rFonts w:ascii="Times New Roman" w:hAnsi="Times New Roman" w:cs="Times New Roman"/>
          <w:sz w:val="24"/>
          <w:szCs w:val="24"/>
        </w:rPr>
        <w:t>Zagreb, 5.2.2020.</w:t>
      </w:r>
    </w:p>
    <w:p w14:paraId="00000006" w14:textId="77777777" w:rsidR="007978B0" w:rsidRPr="00E75038" w:rsidRDefault="007978B0" w:rsidP="00E750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07" w14:textId="77777777" w:rsidR="007978B0" w:rsidRPr="00E75038" w:rsidRDefault="00C31FD0" w:rsidP="00E750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38">
        <w:rPr>
          <w:rFonts w:ascii="Times New Roman" w:hAnsi="Times New Roman" w:cs="Times New Roman"/>
          <w:b/>
          <w:sz w:val="24"/>
          <w:szCs w:val="24"/>
        </w:rPr>
        <w:t>ZAPISNIK 1. IZVANREDNE SJEDNICE KSP-a</w:t>
      </w:r>
      <w:bookmarkStart w:id="0" w:name="_GoBack"/>
      <w:bookmarkEnd w:id="0"/>
    </w:p>
    <w:p w14:paraId="00000008" w14:textId="77777777" w:rsidR="007978B0" w:rsidRPr="00E75038" w:rsidRDefault="007978B0" w:rsidP="00E75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9" w14:textId="77777777" w:rsidR="007978B0" w:rsidRPr="00E75038" w:rsidRDefault="00C31FD0" w:rsidP="00E75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38">
        <w:rPr>
          <w:rFonts w:ascii="Times New Roman" w:hAnsi="Times New Roman" w:cs="Times New Roman"/>
          <w:sz w:val="24"/>
          <w:szCs w:val="24"/>
        </w:rPr>
        <w:t xml:space="preserve">koja se održala 5.2.2020. s početkom u 20:00 sati na Filozofskom fakultetu u Zagrebu. </w:t>
      </w:r>
    </w:p>
    <w:p w14:paraId="0000000A" w14:textId="77777777" w:rsidR="007978B0" w:rsidRPr="00E75038" w:rsidRDefault="00C31FD0" w:rsidP="00E75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38">
        <w:rPr>
          <w:rFonts w:ascii="Times New Roman" w:hAnsi="Times New Roman" w:cs="Times New Roman"/>
          <w:sz w:val="24"/>
          <w:szCs w:val="24"/>
        </w:rPr>
        <w:t xml:space="preserve">Prisutni članovi na sjednici: Filip </w:t>
      </w:r>
      <w:proofErr w:type="spellStart"/>
      <w:r w:rsidRPr="00E75038">
        <w:rPr>
          <w:rFonts w:ascii="Times New Roman" w:hAnsi="Times New Roman" w:cs="Times New Roman"/>
          <w:sz w:val="24"/>
          <w:szCs w:val="24"/>
        </w:rPr>
        <w:t>Bosnar</w:t>
      </w:r>
      <w:proofErr w:type="spellEnd"/>
      <w:r w:rsidRPr="00E75038">
        <w:rPr>
          <w:rFonts w:ascii="Times New Roman" w:hAnsi="Times New Roman" w:cs="Times New Roman"/>
          <w:sz w:val="24"/>
          <w:szCs w:val="24"/>
        </w:rPr>
        <w:t xml:space="preserve">, Jakša </w:t>
      </w:r>
      <w:proofErr w:type="spellStart"/>
      <w:r w:rsidRPr="00E75038">
        <w:rPr>
          <w:rFonts w:ascii="Times New Roman" w:hAnsi="Times New Roman" w:cs="Times New Roman"/>
          <w:sz w:val="24"/>
          <w:szCs w:val="24"/>
        </w:rPr>
        <w:t>Milatić</w:t>
      </w:r>
      <w:proofErr w:type="spellEnd"/>
      <w:r w:rsidRPr="00E75038">
        <w:rPr>
          <w:rFonts w:ascii="Times New Roman" w:hAnsi="Times New Roman" w:cs="Times New Roman"/>
          <w:sz w:val="24"/>
          <w:szCs w:val="24"/>
        </w:rPr>
        <w:t xml:space="preserve">, Nikolina </w:t>
      </w:r>
      <w:proofErr w:type="spellStart"/>
      <w:r w:rsidRPr="00E75038">
        <w:rPr>
          <w:rFonts w:ascii="Times New Roman" w:hAnsi="Times New Roman" w:cs="Times New Roman"/>
          <w:sz w:val="24"/>
          <w:szCs w:val="24"/>
        </w:rPr>
        <w:t>Brcko</w:t>
      </w:r>
      <w:proofErr w:type="spellEnd"/>
      <w:r w:rsidRPr="00E75038">
        <w:rPr>
          <w:rFonts w:ascii="Times New Roman" w:hAnsi="Times New Roman" w:cs="Times New Roman"/>
          <w:sz w:val="24"/>
          <w:szCs w:val="24"/>
        </w:rPr>
        <w:t xml:space="preserve">, Anton </w:t>
      </w:r>
      <w:proofErr w:type="spellStart"/>
      <w:r w:rsidRPr="00E75038">
        <w:rPr>
          <w:rFonts w:ascii="Times New Roman" w:hAnsi="Times New Roman" w:cs="Times New Roman"/>
          <w:sz w:val="24"/>
          <w:szCs w:val="24"/>
        </w:rPr>
        <w:t>Premec</w:t>
      </w:r>
      <w:proofErr w:type="spellEnd"/>
      <w:r w:rsidRPr="00E75038">
        <w:rPr>
          <w:rFonts w:ascii="Times New Roman" w:hAnsi="Times New Roman" w:cs="Times New Roman"/>
          <w:sz w:val="24"/>
          <w:szCs w:val="24"/>
        </w:rPr>
        <w:t>, Ana Bauer, Ivan Goletić i Lora Pivac.</w:t>
      </w:r>
    </w:p>
    <w:p w14:paraId="0000000B" w14:textId="77777777" w:rsidR="007978B0" w:rsidRPr="00E75038" w:rsidRDefault="00C31FD0" w:rsidP="00E75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38">
        <w:rPr>
          <w:rFonts w:ascii="Times New Roman" w:hAnsi="Times New Roman" w:cs="Times New Roman"/>
          <w:sz w:val="24"/>
          <w:szCs w:val="24"/>
        </w:rPr>
        <w:t>Predsjedatelj sjednice: Ivan Goletić</w:t>
      </w:r>
    </w:p>
    <w:p w14:paraId="0000000D" w14:textId="77777777" w:rsidR="007978B0" w:rsidRPr="00E75038" w:rsidRDefault="00C31FD0" w:rsidP="00E75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38">
        <w:rPr>
          <w:rFonts w:ascii="Times New Roman" w:hAnsi="Times New Roman" w:cs="Times New Roman"/>
          <w:sz w:val="24"/>
          <w:szCs w:val="24"/>
        </w:rPr>
        <w:t>Prijedlog dnevnog reda:</w:t>
      </w:r>
    </w:p>
    <w:p w14:paraId="7F925B36" w14:textId="146B64CE" w:rsidR="00E75038" w:rsidRDefault="00C31FD0" w:rsidP="00E75038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38">
        <w:rPr>
          <w:rFonts w:ascii="Times New Roman" w:hAnsi="Times New Roman" w:cs="Times New Roman"/>
          <w:sz w:val="24"/>
          <w:szCs w:val="24"/>
        </w:rPr>
        <w:t>Iz</w:t>
      </w:r>
      <w:r w:rsidR="00E75038">
        <w:rPr>
          <w:rFonts w:ascii="Times New Roman" w:hAnsi="Times New Roman" w:cs="Times New Roman"/>
          <w:sz w:val="24"/>
          <w:szCs w:val="24"/>
        </w:rPr>
        <w:t>glasavanje dnevnog reda</w:t>
      </w:r>
    </w:p>
    <w:p w14:paraId="0000000E" w14:textId="30328E35" w:rsidR="007978B0" w:rsidRPr="00E75038" w:rsidRDefault="00E75038" w:rsidP="00E75038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</w:t>
      </w:r>
      <w:r w:rsidR="00C31FD0" w:rsidRPr="00E75038">
        <w:rPr>
          <w:rFonts w:ascii="Times New Roman" w:hAnsi="Times New Roman" w:cs="Times New Roman"/>
          <w:sz w:val="24"/>
          <w:szCs w:val="24"/>
        </w:rPr>
        <w:t>bor zapisničara</w:t>
      </w:r>
    </w:p>
    <w:p w14:paraId="00000012" w14:textId="0D8842F0" w:rsidR="007978B0" w:rsidRPr="00E75038" w:rsidRDefault="00E75038" w:rsidP="00E75038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Organizacija konferencije </w:t>
      </w:r>
      <w:r>
        <w:rPr>
          <w:rFonts w:ascii="Times New Roman" w:hAnsi="Times New Roman" w:cs="Times New Roman"/>
          <w:i/>
          <w:iCs/>
          <w:sz w:val="24"/>
          <w:szCs w:val="24"/>
        </w:rPr>
        <w:t>Sutra dolazi danas</w:t>
      </w:r>
    </w:p>
    <w:p w14:paraId="00000013" w14:textId="7739C649" w:rsidR="007978B0" w:rsidRPr="00E75038" w:rsidRDefault="00E75038" w:rsidP="00E75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započinje u 20:00 sati. </w:t>
      </w:r>
    </w:p>
    <w:p w14:paraId="754B7919" w14:textId="77777777" w:rsidR="00425C18" w:rsidRDefault="00C31FD0" w:rsidP="00E75038">
      <w:pPr>
        <w:pStyle w:val="Odlomakpopis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18">
        <w:rPr>
          <w:rFonts w:ascii="Times New Roman" w:hAnsi="Times New Roman" w:cs="Times New Roman"/>
          <w:sz w:val="24"/>
          <w:szCs w:val="24"/>
        </w:rPr>
        <w:t>Jednoglasno je potvrđen dnevni red.</w:t>
      </w:r>
    </w:p>
    <w:p w14:paraId="00000015" w14:textId="201F8C06" w:rsidR="007978B0" w:rsidRPr="00425C18" w:rsidRDefault="00C31FD0" w:rsidP="00E75038">
      <w:pPr>
        <w:pStyle w:val="Odlomakpopis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18">
        <w:rPr>
          <w:rFonts w:ascii="Times New Roman" w:hAnsi="Times New Roman" w:cs="Times New Roman"/>
          <w:color w:val="000000"/>
          <w:sz w:val="24"/>
          <w:szCs w:val="24"/>
        </w:rPr>
        <w:t>Za zapisničar</w:t>
      </w:r>
      <w:r w:rsidRPr="00425C18">
        <w:rPr>
          <w:rFonts w:ascii="Times New Roman" w:hAnsi="Times New Roman" w:cs="Times New Roman"/>
          <w:sz w:val="24"/>
          <w:szCs w:val="24"/>
        </w:rPr>
        <w:t>ku</w:t>
      </w:r>
      <w:r w:rsidRPr="00425C18">
        <w:rPr>
          <w:rFonts w:ascii="Times New Roman" w:hAnsi="Times New Roman" w:cs="Times New Roman"/>
          <w:color w:val="000000"/>
          <w:sz w:val="24"/>
          <w:szCs w:val="24"/>
        </w:rPr>
        <w:t xml:space="preserve"> se javlja Lora Pivac.</w:t>
      </w:r>
    </w:p>
    <w:p w14:paraId="35BBE4FD" w14:textId="77777777" w:rsidR="00425C18" w:rsidRPr="00425C18" w:rsidRDefault="00425C18" w:rsidP="00E750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Organizacija konferencije </w:t>
      </w:r>
      <w:r>
        <w:rPr>
          <w:rFonts w:ascii="Times New Roman" w:hAnsi="Times New Roman" w:cs="Times New Roman"/>
          <w:i/>
          <w:iCs/>
          <w:sz w:val="24"/>
          <w:szCs w:val="24"/>
        </w:rPr>
        <w:t>Sutra dolazi danas</w:t>
      </w:r>
    </w:p>
    <w:p w14:paraId="00000017" w14:textId="4BC73EAA" w:rsidR="007978B0" w:rsidRPr="00E75038" w:rsidRDefault="00C31FD0" w:rsidP="00425C1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38">
        <w:rPr>
          <w:rFonts w:ascii="Times New Roman" w:hAnsi="Times New Roman" w:cs="Times New Roman"/>
          <w:sz w:val="24"/>
          <w:szCs w:val="24"/>
        </w:rPr>
        <w:t>Dogovor oko odobrenih troškova i prenamjene.</w:t>
      </w:r>
    </w:p>
    <w:p w14:paraId="00000018" w14:textId="24A7E36A" w:rsidR="007978B0" w:rsidRPr="00E75038" w:rsidRDefault="00C31FD0" w:rsidP="00425C1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38">
        <w:rPr>
          <w:rFonts w:ascii="Times New Roman" w:hAnsi="Times New Roman" w:cs="Times New Roman"/>
          <w:sz w:val="24"/>
          <w:szCs w:val="24"/>
        </w:rPr>
        <w:t xml:space="preserve">Dogovoriti izvedbu planiranih </w:t>
      </w:r>
      <w:r w:rsidR="00E75038" w:rsidRPr="00E75038">
        <w:rPr>
          <w:rFonts w:ascii="Times New Roman" w:hAnsi="Times New Roman" w:cs="Times New Roman"/>
          <w:sz w:val="24"/>
          <w:szCs w:val="24"/>
        </w:rPr>
        <w:t>aktivnosti</w:t>
      </w:r>
      <w:r w:rsidRPr="00E75038">
        <w:rPr>
          <w:rFonts w:ascii="Times New Roman" w:hAnsi="Times New Roman" w:cs="Times New Roman"/>
          <w:sz w:val="24"/>
          <w:szCs w:val="24"/>
        </w:rPr>
        <w:t xml:space="preserve"> do 1.4.</w:t>
      </w:r>
    </w:p>
    <w:p w14:paraId="00000019" w14:textId="77777777" w:rsidR="007978B0" w:rsidRPr="00E75038" w:rsidRDefault="00C31FD0" w:rsidP="00425C1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38">
        <w:rPr>
          <w:rFonts w:ascii="Times New Roman" w:hAnsi="Times New Roman" w:cs="Times New Roman"/>
          <w:sz w:val="24"/>
          <w:szCs w:val="24"/>
        </w:rPr>
        <w:t>Dogovoriti plan aktivnosti za idući put.</w:t>
      </w:r>
    </w:p>
    <w:p w14:paraId="0000001A" w14:textId="77777777" w:rsidR="007978B0" w:rsidRPr="00E75038" w:rsidRDefault="007978B0" w:rsidP="00E7503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00001B" w14:textId="11D0BC99" w:rsidR="007978B0" w:rsidRPr="00E75038" w:rsidRDefault="00C31FD0" w:rsidP="00E750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38">
        <w:rPr>
          <w:rFonts w:ascii="Times New Roman" w:hAnsi="Times New Roman" w:cs="Times New Roman"/>
          <w:sz w:val="24"/>
          <w:szCs w:val="24"/>
        </w:rPr>
        <w:t xml:space="preserve">Razgovaramo o odobrenim </w:t>
      </w:r>
      <w:r w:rsidR="00E75038" w:rsidRPr="00E75038">
        <w:rPr>
          <w:rFonts w:ascii="Times New Roman" w:hAnsi="Times New Roman" w:cs="Times New Roman"/>
          <w:sz w:val="24"/>
          <w:szCs w:val="24"/>
        </w:rPr>
        <w:t>troškovima</w:t>
      </w:r>
      <w:r w:rsidRPr="00E75038">
        <w:rPr>
          <w:rFonts w:ascii="Times New Roman" w:hAnsi="Times New Roman" w:cs="Times New Roman"/>
          <w:sz w:val="24"/>
          <w:szCs w:val="24"/>
        </w:rPr>
        <w:t xml:space="preserve"> i planiranju koraka potrebnih za organizaciju konferencije. Odobrena sredstva: 21 200kn od čega ručak u Fakinu iznosi 5 700kn, smje</w:t>
      </w:r>
      <w:r w:rsidRPr="00E75038">
        <w:rPr>
          <w:rFonts w:ascii="Times New Roman" w:hAnsi="Times New Roman" w:cs="Times New Roman"/>
          <w:sz w:val="24"/>
          <w:szCs w:val="24"/>
        </w:rPr>
        <w:t xml:space="preserve">štaj za 50 ljudi iznosi 10 500kn što sve skupa iznosi 16 200 te nam ostaje 5 000kn za preostale troškove organizacije. 1. korak -  treba uračunati tisak likovnih radova i </w:t>
      </w:r>
      <w:r w:rsidRPr="00E75038">
        <w:rPr>
          <w:rFonts w:ascii="Times New Roman" w:hAnsi="Times New Roman" w:cs="Times New Roman"/>
          <w:sz w:val="24"/>
          <w:szCs w:val="24"/>
        </w:rPr>
        <w:lastRenderedPageBreak/>
        <w:t xml:space="preserve">zakusku. 2. korak - treba provjeriti slobodne dvorane i uskladiti datume sa datumima </w:t>
      </w:r>
      <w:r w:rsidRPr="00E75038">
        <w:rPr>
          <w:rFonts w:ascii="Times New Roman" w:hAnsi="Times New Roman" w:cs="Times New Roman"/>
          <w:sz w:val="24"/>
          <w:szCs w:val="24"/>
        </w:rPr>
        <w:t xml:space="preserve">konferencije. 3. korak - treba se javiti odsjeku i vidjeti koliko novaca oni mogu izdvojiti za podržavanje aktivnosti Kluba. 5. korak - troškovi tiska su bili procijenjeni na 4 700kn (što znači da smo unutar </w:t>
      </w:r>
      <w:r w:rsidR="00425C18" w:rsidRPr="00E75038">
        <w:rPr>
          <w:rFonts w:ascii="Times New Roman" w:hAnsi="Times New Roman" w:cs="Times New Roman"/>
          <w:sz w:val="24"/>
          <w:szCs w:val="24"/>
        </w:rPr>
        <w:t>budžeta</w:t>
      </w:r>
      <w:r w:rsidRPr="00E75038">
        <w:rPr>
          <w:rFonts w:ascii="Times New Roman" w:hAnsi="Times New Roman" w:cs="Times New Roman"/>
          <w:sz w:val="24"/>
          <w:szCs w:val="24"/>
        </w:rPr>
        <w:t>), ali smo smanjili obujam tiskovnih usl</w:t>
      </w:r>
      <w:r w:rsidRPr="00E75038">
        <w:rPr>
          <w:rFonts w:ascii="Times New Roman" w:hAnsi="Times New Roman" w:cs="Times New Roman"/>
          <w:sz w:val="24"/>
          <w:szCs w:val="24"/>
        </w:rPr>
        <w:t xml:space="preserve">uga pa se iznos smanjuje na 3 415kn + tisak umjetničkih radova od 600kn, dakle sve skupa 4 015kn od čega nam onda u </w:t>
      </w:r>
      <w:r w:rsidR="00425C18" w:rsidRPr="00E75038">
        <w:rPr>
          <w:rFonts w:ascii="Times New Roman" w:hAnsi="Times New Roman" w:cs="Times New Roman"/>
          <w:sz w:val="24"/>
          <w:szCs w:val="24"/>
        </w:rPr>
        <w:t>budžetu</w:t>
      </w:r>
      <w:r w:rsidRPr="00E75038">
        <w:rPr>
          <w:rFonts w:ascii="Times New Roman" w:hAnsi="Times New Roman" w:cs="Times New Roman"/>
          <w:sz w:val="24"/>
          <w:szCs w:val="24"/>
        </w:rPr>
        <w:t xml:space="preserve"> ostaje </w:t>
      </w:r>
      <w:r w:rsidRPr="00E75038">
        <w:rPr>
          <w:rFonts w:ascii="Times New Roman" w:hAnsi="Times New Roman" w:cs="Times New Roman"/>
          <w:b/>
          <w:sz w:val="24"/>
          <w:szCs w:val="24"/>
        </w:rPr>
        <w:t>985kn</w:t>
      </w:r>
      <w:r w:rsidRPr="00E75038">
        <w:rPr>
          <w:rFonts w:ascii="Times New Roman" w:hAnsi="Times New Roman" w:cs="Times New Roman"/>
          <w:sz w:val="24"/>
          <w:szCs w:val="24"/>
        </w:rPr>
        <w:t xml:space="preserve"> za zakusku i nepredviđene troškove. 6. korak - treba kontaktirati sponzore i probati osigurati zakusku kroz sponzorstva</w:t>
      </w:r>
      <w:r w:rsidRPr="00E75038">
        <w:rPr>
          <w:rFonts w:ascii="Times New Roman" w:hAnsi="Times New Roman" w:cs="Times New Roman"/>
          <w:sz w:val="24"/>
          <w:szCs w:val="24"/>
        </w:rPr>
        <w:t xml:space="preserve"> (</w:t>
      </w:r>
      <w:r w:rsidRPr="00E75038">
        <w:rPr>
          <w:rFonts w:ascii="Times New Roman" w:hAnsi="Times New Roman" w:cs="Times New Roman"/>
          <w:b/>
          <w:sz w:val="24"/>
          <w:szCs w:val="24"/>
        </w:rPr>
        <w:t>Cola, Jamnica, Kraš, Franck, Mlinar, Dubravica, Pan-</w:t>
      </w:r>
      <w:proofErr w:type="spellStart"/>
      <w:r w:rsidRPr="00E75038">
        <w:rPr>
          <w:rFonts w:ascii="Times New Roman" w:hAnsi="Times New Roman" w:cs="Times New Roman"/>
          <w:b/>
          <w:sz w:val="24"/>
          <w:szCs w:val="24"/>
        </w:rPr>
        <w:t>Pek</w:t>
      </w:r>
      <w:proofErr w:type="spellEnd"/>
      <w:r w:rsidRPr="00E75038">
        <w:rPr>
          <w:rFonts w:ascii="Times New Roman" w:hAnsi="Times New Roman" w:cs="Times New Roman"/>
          <w:b/>
          <w:sz w:val="24"/>
          <w:szCs w:val="24"/>
        </w:rPr>
        <w:t xml:space="preserve">, Jana, Kala, Studenac, </w:t>
      </w:r>
      <w:proofErr w:type="spellStart"/>
      <w:r w:rsidRPr="00E75038">
        <w:rPr>
          <w:rFonts w:ascii="Times New Roman" w:hAnsi="Times New Roman" w:cs="Times New Roman"/>
          <w:b/>
          <w:sz w:val="24"/>
          <w:szCs w:val="24"/>
        </w:rPr>
        <w:t>Nescaffe</w:t>
      </w:r>
      <w:proofErr w:type="spellEnd"/>
      <w:r w:rsidRPr="00E75038">
        <w:rPr>
          <w:rFonts w:ascii="Times New Roman" w:hAnsi="Times New Roman" w:cs="Times New Roman"/>
          <w:sz w:val="24"/>
          <w:szCs w:val="24"/>
        </w:rPr>
        <w:t>)</w:t>
      </w:r>
    </w:p>
    <w:p w14:paraId="0000001C" w14:textId="77777777" w:rsidR="007978B0" w:rsidRPr="00E75038" w:rsidRDefault="00C31FD0" w:rsidP="00E750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38">
        <w:rPr>
          <w:rFonts w:ascii="Times New Roman" w:hAnsi="Times New Roman" w:cs="Times New Roman"/>
          <w:sz w:val="24"/>
          <w:szCs w:val="24"/>
        </w:rPr>
        <w:t xml:space="preserve">Do </w:t>
      </w:r>
      <w:r w:rsidRPr="00E75038">
        <w:rPr>
          <w:rFonts w:ascii="Times New Roman" w:hAnsi="Times New Roman" w:cs="Times New Roman"/>
          <w:b/>
          <w:sz w:val="24"/>
          <w:szCs w:val="24"/>
        </w:rPr>
        <w:t>1.4</w:t>
      </w:r>
      <w:r w:rsidRPr="00E75038">
        <w:rPr>
          <w:rFonts w:ascii="Times New Roman" w:hAnsi="Times New Roman" w:cs="Times New Roman"/>
          <w:sz w:val="24"/>
          <w:szCs w:val="24"/>
        </w:rPr>
        <w:t xml:space="preserve">. trebamo: 1. imati potvrđen datum i lokaciju konferencije. 2. složen poziv za radove (dizajn, </w:t>
      </w:r>
      <w:proofErr w:type="spellStart"/>
      <w:r w:rsidRPr="00E75038">
        <w:rPr>
          <w:rFonts w:ascii="Times New Roman" w:hAnsi="Times New Roman" w:cs="Times New Roman"/>
          <w:sz w:val="24"/>
          <w:szCs w:val="24"/>
        </w:rPr>
        <w:t>vizual</w:t>
      </w:r>
      <w:proofErr w:type="spellEnd"/>
      <w:r w:rsidRPr="00E75038">
        <w:rPr>
          <w:rFonts w:ascii="Times New Roman" w:hAnsi="Times New Roman" w:cs="Times New Roman"/>
          <w:sz w:val="24"/>
          <w:szCs w:val="24"/>
        </w:rPr>
        <w:t xml:space="preserve"> i logo). </w:t>
      </w:r>
    </w:p>
    <w:p w14:paraId="0000001D" w14:textId="53C08D76" w:rsidR="007978B0" w:rsidRPr="00E75038" w:rsidRDefault="00C31FD0" w:rsidP="00E7503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38">
        <w:rPr>
          <w:rFonts w:ascii="Times New Roman" w:hAnsi="Times New Roman" w:cs="Times New Roman"/>
          <w:b/>
          <w:sz w:val="24"/>
          <w:szCs w:val="24"/>
        </w:rPr>
        <w:t>Za idući put trebamo</w:t>
      </w:r>
      <w:r w:rsidRPr="00E75038">
        <w:rPr>
          <w:rFonts w:ascii="Times New Roman" w:hAnsi="Times New Roman" w:cs="Times New Roman"/>
          <w:sz w:val="24"/>
          <w:szCs w:val="24"/>
        </w:rPr>
        <w:t xml:space="preserve">: 1. hodogram </w:t>
      </w:r>
      <w:r w:rsidR="00425C18" w:rsidRPr="00E75038">
        <w:rPr>
          <w:rFonts w:ascii="Times New Roman" w:hAnsi="Times New Roman" w:cs="Times New Roman"/>
          <w:sz w:val="24"/>
          <w:szCs w:val="24"/>
        </w:rPr>
        <w:t>aktivnosti</w:t>
      </w:r>
      <w:r w:rsidRPr="00E75038">
        <w:rPr>
          <w:rFonts w:ascii="Times New Roman" w:hAnsi="Times New Roman" w:cs="Times New Roman"/>
          <w:sz w:val="24"/>
          <w:szCs w:val="24"/>
        </w:rPr>
        <w:t xml:space="preserve"> (ra</w:t>
      </w:r>
      <w:r w:rsidRPr="00E75038">
        <w:rPr>
          <w:rFonts w:ascii="Times New Roman" w:hAnsi="Times New Roman" w:cs="Times New Roman"/>
          <w:sz w:val="24"/>
          <w:szCs w:val="24"/>
        </w:rPr>
        <w:t>spored) 2. dogovoriti uspostavljanje web stranice za objavu svih aktivnosti vezano za konferenciju (natječaj, rokovi, …) 3. Podijeliti se u radne skupine i koordinirati poslove skupina.</w:t>
      </w:r>
    </w:p>
    <w:p w14:paraId="0000001E" w14:textId="77777777" w:rsidR="007978B0" w:rsidRPr="00E75038" w:rsidRDefault="007978B0" w:rsidP="00E75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F" w14:textId="77777777" w:rsidR="007978B0" w:rsidRPr="00E75038" w:rsidRDefault="00C31FD0" w:rsidP="00E75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38">
        <w:rPr>
          <w:rFonts w:ascii="Times New Roman" w:hAnsi="Times New Roman" w:cs="Times New Roman"/>
          <w:sz w:val="24"/>
          <w:szCs w:val="24"/>
        </w:rPr>
        <w:t>Ivan zatvara sjednicu u 21:10.</w:t>
      </w:r>
    </w:p>
    <w:p w14:paraId="00000020" w14:textId="77777777" w:rsidR="007978B0" w:rsidRPr="00E75038" w:rsidRDefault="007978B0" w:rsidP="00E7503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000021" w14:textId="77777777" w:rsidR="007978B0" w:rsidRPr="00E75038" w:rsidRDefault="007978B0" w:rsidP="00E7503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000022" w14:textId="77777777" w:rsidR="007978B0" w:rsidRPr="00E75038" w:rsidRDefault="00C31FD0" w:rsidP="00E7503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038">
        <w:rPr>
          <w:rFonts w:ascii="Times New Roman" w:hAnsi="Times New Roman" w:cs="Times New Roman"/>
          <w:sz w:val="24"/>
          <w:szCs w:val="24"/>
        </w:rPr>
        <w:t xml:space="preserve">Predsjednik Kluba                   </w:t>
      </w:r>
      <w:r w:rsidRPr="00E75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Zapisničarka</w:t>
      </w:r>
    </w:p>
    <w:p w14:paraId="00000023" w14:textId="0AA7A693" w:rsidR="007978B0" w:rsidRPr="00E75038" w:rsidRDefault="00C31FD0" w:rsidP="00E7503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E75038">
        <w:rPr>
          <w:rFonts w:ascii="Times New Roman" w:hAnsi="Times New Roman" w:cs="Times New Roman"/>
          <w:sz w:val="24"/>
          <w:szCs w:val="24"/>
        </w:rPr>
        <w:t xml:space="preserve">Ivan Goletić </w:t>
      </w:r>
      <w:r w:rsidR="00425C18">
        <w:rPr>
          <w:rFonts w:ascii="Times New Roman" w:hAnsi="Times New Roman" w:cs="Times New Roman"/>
          <w:sz w:val="24"/>
          <w:szCs w:val="24"/>
        </w:rPr>
        <w:tab/>
      </w:r>
      <w:r w:rsidR="00425C18">
        <w:rPr>
          <w:rFonts w:ascii="Times New Roman" w:hAnsi="Times New Roman" w:cs="Times New Roman"/>
          <w:sz w:val="24"/>
          <w:szCs w:val="24"/>
        </w:rPr>
        <w:tab/>
      </w:r>
      <w:r w:rsidR="00425C18">
        <w:rPr>
          <w:rFonts w:ascii="Times New Roman" w:hAnsi="Times New Roman" w:cs="Times New Roman"/>
          <w:sz w:val="24"/>
          <w:szCs w:val="24"/>
        </w:rPr>
        <w:tab/>
      </w:r>
      <w:r w:rsidR="00425C18">
        <w:rPr>
          <w:rFonts w:ascii="Times New Roman" w:hAnsi="Times New Roman" w:cs="Times New Roman"/>
          <w:sz w:val="24"/>
          <w:szCs w:val="24"/>
        </w:rPr>
        <w:tab/>
      </w:r>
      <w:r w:rsidR="00425C18">
        <w:rPr>
          <w:rFonts w:ascii="Times New Roman" w:hAnsi="Times New Roman" w:cs="Times New Roman"/>
          <w:sz w:val="24"/>
          <w:szCs w:val="24"/>
        </w:rPr>
        <w:tab/>
      </w:r>
      <w:r w:rsidR="00425C18">
        <w:rPr>
          <w:rFonts w:ascii="Times New Roman" w:hAnsi="Times New Roman" w:cs="Times New Roman"/>
          <w:sz w:val="24"/>
          <w:szCs w:val="24"/>
        </w:rPr>
        <w:tab/>
      </w:r>
      <w:r w:rsidR="00425C18">
        <w:rPr>
          <w:rFonts w:ascii="Times New Roman" w:hAnsi="Times New Roman" w:cs="Times New Roman"/>
          <w:sz w:val="24"/>
          <w:szCs w:val="24"/>
        </w:rPr>
        <w:tab/>
      </w:r>
      <w:r w:rsidR="00425C18">
        <w:rPr>
          <w:rFonts w:ascii="Times New Roman" w:hAnsi="Times New Roman" w:cs="Times New Roman"/>
          <w:sz w:val="24"/>
          <w:szCs w:val="24"/>
        </w:rPr>
        <w:tab/>
      </w:r>
      <w:r w:rsidRPr="00E75038">
        <w:rPr>
          <w:rFonts w:ascii="Times New Roman" w:hAnsi="Times New Roman" w:cs="Times New Roman"/>
          <w:sz w:val="24"/>
          <w:szCs w:val="24"/>
        </w:rPr>
        <w:t xml:space="preserve">Lora Pivac                                                                                      </w:t>
      </w:r>
    </w:p>
    <w:p w14:paraId="00000024" w14:textId="77777777" w:rsidR="007978B0" w:rsidRPr="00E75038" w:rsidRDefault="007978B0" w:rsidP="00E75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25" w14:textId="77777777" w:rsidR="007978B0" w:rsidRPr="00E75038" w:rsidRDefault="007978B0" w:rsidP="00E75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8B0" w:rsidRPr="00E7503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3A87"/>
    <w:multiLevelType w:val="multilevel"/>
    <w:tmpl w:val="07F46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3674C"/>
    <w:multiLevelType w:val="hybridMultilevel"/>
    <w:tmpl w:val="421EF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E25E4"/>
    <w:multiLevelType w:val="hybridMultilevel"/>
    <w:tmpl w:val="EE0CC1A8"/>
    <w:lvl w:ilvl="0" w:tplc="9A38BD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243"/>
    <w:multiLevelType w:val="multilevel"/>
    <w:tmpl w:val="C4DE24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FE62488"/>
    <w:multiLevelType w:val="hybridMultilevel"/>
    <w:tmpl w:val="EE0CC1A8"/>
    <w:lvl w:ilvl="0" w:tplc="9A38BD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22AEF"/>
    <w:multiLevelType w:val="hybridMultilevel"/>
    <w:tmpl w:val="BA3E74BE"/>
    <w:lvl w:ilvl="0" w:tplc="9A38BD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B0"/>
    <w:rsid w:val="00425C18"/>
    <w:rsid w:val="007978B0"/>
    <w:rsid w:val="00C31FD0"/>
    <w:rsid w:val="00E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45E4"/>
  <w15:docId w15:val="{3879756F-D27C-40DA-870C-3EBAA1A4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E7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Goletić</cp:lastModifiedBy>
  <cp:revision>3</cp:revision>
  <dcterms:created xsi:type="dcterms:W3CDTF">2020-04-03T14:02:00Z</dcterms:created>
  <dcterms:modified xsi:type="dcterms:W3CDTF">2020-04-03T14:11:00Z</dcterms:modified>
</cp:coreProperties>
</file>